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30CA5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个人养老金有关个人所得税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税前抵扣操作手册</w:t>
      </w:r>
    </w:p>
    <w:p w14:paraId="66DBC8A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3A097044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个人养老金缴存扣除信息录入</w:t>
      </w:r>
    </w:p>
    <w:p w14:paraId="42842A04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打开“个人所得税”APP，点击下方“办&amp;查”，找到“个人养老金扣除信息管理”。可选择“一站式”申报（免下载凭证）或录入凭证申报的方式进行申报。（见下图说明）</w:t>
      </w:r>
    </w:p>
    <w:p w14:paraId="5E1ABD5F">
      <w:pPr>
        <w:numPr>
          <w:ilvl w:val="0"/>
          <w:numId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2720975" cy="5274310"/>
            <wp:effectExtent l="0" t="0" r="3175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2717165" cy="5271135"/>
            <wp:effectExtent l="0" t="0" r="6985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D4E86">
      <w:pPr>
        <w:numPr>
          <w:ilvl w:val="0"/>
          <w:numId w:val="0"/>
        </w:numPr>
        <w:spacing w:line="360" w:lineRule="auto"/>
        <w:rPr>
          <w:sz w:val="28"/>
          <w:szCs w:val="28"/>
        </w:rPr>
      </w:pPr>
    </w:p>
    <w:p w14:paraId="4840C2C8">
      <w:pPr>
        <w:numPr>
          <w:ilvl w:val="0"/>
          <w:numId w:val="0"/>
        </w:numPr>
        <w:spacing w:line="360" w:lineRule="auto"/>
        <w:rPr>
          <w:sz w:val="28"/>
          <w:szCs w:val="28"/>
        </w:rPr>
      </w:pPr>
    </w:p>
    <w:p w14:paraId="037BD517">
      <w:pPr>
        <w:numPr>
          <w:ilvl w:val="0"/>
          <w:numId w:val="0"/>
        </w:numPr>
        <w:spacing w:line="360" w:lineRule="auto"/>
        <w:rPr>
          <w:sz w:val="28"/>
          <w:szCs w:val="28"/>
        </w:rPr>
      </w:pPr>
    </w:p>
    <w:p w14:paraId="5132661D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308350" cy="3264535"/>
            <wp:effectExtent l="0" t="0" r="6350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8350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4C47BA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注：每月8日起，参加人可以查询下载上月的个人养老金缴费凭证；每年2月1日起，参加人可以查询下载上年的个人养老金缴费凭证。</w:t>
      </w:r>
    </w:p>
    <w:p w14:paraId="6CDB0BF9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71B352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450" w:lineRule="atLeast"/>
        <w:ind w:right="0" w:firstLine="42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205740</wp:posOffset>
            </wp:positionV>
            <wp:extent cx="1877060" cy="3873500"/>
            <wp:effectExtent l="0" t="0" r="8890" b="12700"/>
            <wp:wrapSquare wrapText="bothSides"/>
            <wp:docPr id="1" name="图片 1" descr="148bd6b3d0f8a349be9b2e61383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8bd6b3d0f8a349be9b2e6138320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F6D0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450" w:lineRule="atLeast"/>
        <w:ind w:right="0" w:firstLine="42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5D07BC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450" w:lineRule="atLeast"/>
        <w:ind w:right="0" w:firstLine="42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2025年度已缴存，但还未在“个人所得税”APP申报的员工，申报方式请选择“年度自行申报”，并在2026年3月开始的“2025年度个人所得税综合所得年度汇算清缴”中，申请退还税金。</w:t>
      </w:r>
    </w:p>
    <w:p w14:paraId="72438B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450" w:lineRule="atLeast"/>
        <w:ind w:right="0" w:firstLine="42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47327A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450" w:lineRule="atLeast"/>
        <w:ind w:right="0" w:firstLine="42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1F7AA"/>
    <w:multiLevelType w:val="singleLevel"/>
    <w:tmpl w:val="8341F7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Yjk4M2M2OTcwZTI2OGFlNjBlMzU4ZDc5MmMyZDEifQ=="/>
  </w:docVars>
  <w:rsids>
    <w:rsidRoot w:val="57F717D9"/>
    <w:rsid w:val="137D3D07"/>
    <w:rsid w:val="19D11A42"/>
    <w:rsid w:val="22D708A0"/>
    <w:rsid w:val="2E9807B0"/>
    <w:rsid w:val="3F4E1237"/>
    <w:rsid w:val="55C4133B"/>
    <w:rsid w:val="57F717D9"/>
    <w:rsid w:val="63AC7EFE"/>
    <w:rsid w:val="644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387</Characters>
  <Lines>0</Lines>
  <Paragraphs>0</Paragraphs>
  <TotalTime>27</TotalTime>
  <ScaleCrop>false</ScaleCrop>
  <LinksUpToDate>false</LinksUpToDate>
  <CharactersWithSpaces>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2022-12-06T01:07:00Z</dcterms:created>
  <dc:creator>华</dc:creator>
  <cp:lastModifiedBy>华</cp:lastModifiedBy>
  <dcterms:modified xsi:type="dcterms:W3CDTF">2026-06-01T05:51:33Z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9B3C3787C60345798718EDE3BB84BACE_13</vt:lpwstr>
  </property>
  <property fmtid="{D5CDD505-2E9C-101B-9397-08002B2CF9AE}" pid="4" name="KSOTemplateDocerSaveRecord">
    <vt:lpwstr>eyJoZGlkIjoiNDg1ZGZhM2IyYWRkMzA0MDQ5MWUwYzQwZDY5MmE4ZWEiLCJ1c2VySWQiOiIzNzMzNDQ0NDAifQ==</vt:lpwstr>
  </property>
</Properties>
</file>